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8E78E3" w14:textId="77777777" w:rsidR="00686040" w:rsidRDefault="00000000">
      <w:pPr>
        <w:pStyle w:val="berschrift1"/>
      </w:pPr>
      <w:r>
        <w:t xml:space="preserve">Schlussmachvorlage: Kündigung </w:t>
      </w:r>
      <w:proofErr w:type="gramStart"/>
      <w:r>
        <w:t>an</w:t>
      </w:r>
      <w:proofErr w:type="gramEnd"/>
      <w:r>
        <w:t xml:space="preserve"> die bisherige Agentur</w:t>
      </w:r>
    </w:p>
    <w:p w14:paraId="53925CF6" w14:textId="77777777" w:rsidR="00686040" w:rsidRDefault="00000000">
      <w:pPr>
        <w:pStyle w:val="berschrift2"/>
      </w:pPr>
      <w:r>
        <w:t>So verwenden Sie die Vorlage</w:t>
      </w:r>
    </w:p>
    <w:p w14:paraId="31051E90" w14:textId="77777777" w:rsidR="00686040" w:rsidRDefault="00000000">
      <w:r>
        <w:t>Ersetzen Sie alle Angaben in [eckigen Klammern] und streichen Sie, was nicht auf Ihre Situation zutrifft. Je konkreter Ihre Beispiele, desto weniger Diskussion danach.</w:t>
      </w:r>
    </w:p>
    <w:p w14:paraId="2C7241F2" w14:textId="77777777" w:rsidR="00686040" w:rsidRDefault="00000000">
      <w:pPr>
        <w:pStyle w:val="Listenabsatz"/>
        <w:numPr>
          <w:ilvl w:val="0"/>
          <w:numId w:val="2"/>
        </w:numPr>
      </w:pPr>
      <w:r>
        <w:t>Kündigungsfrist und Form im Vertrag mit Ihrer Agentur prüfen.</w:t>
      </w:r>
    </w:p>
    <w:p w14:paraId="3658AD44" w14:textId="77777777" w:rsidR="00686040" w:rsidRDefault="00000000">
      <w:pPr>
        <w:pStyle w:val="Listenabsatz"/>
        <w:numPr>
          <w:ilvl w:val="0"/>
          <w:numId w:val="2"/>
        </w:numPr>
      </w:pPr>
      <w:r>
        <w:t>Gründe streichen, die nicht zutreffen – zwei treffende wirken stärker als vier halbe.</w:t>
      </w:r>
    </w:p>
    <w:p w14:paraId="02FBE711" w14:textId="77777777" w:rsidR="00686040" w:rsidRDefault="00000000">
      <w:pPr>
        <w:pStyle w:val="Listenabsatz"/>
        <w:numPr>
          <w:ilvl w:val="0"/>
          <w:numId w:val="2"/>
        </w:numPr>
      </w:pPr>
      <w:r>
        <w:t>Brief unterschreiben (bei Kollektivunterschrift zu zweit) und per Einschreiben versenden.</w:t>
      </w:r>
    </w:p>
    <w:p w14:paraId="14DC3718" w14:textId="77777777" w:rsidR="00686040" w:rsidRDefault="00000000">
      <w:pPr>
        <w:pStyle w:val="Listenabsatz"/>
        <w:numPr>
          <w:ilvl w:val="0"/>
          <w:numId w:val="2"/>
        </w:numPr>
      </w:pPr>
      <w:r>
        <w:t>Kopie per E-Mail an Ihre Ansprechperson, damit die Übergabe sofort anlaufen kann.</w:t>
      </w:r>
    </w:p>
    <w:p w14:paraId="5F3A44DF" w14:textId="77777777" w:rsidR="00686040" w:rsidRDefault="00000000">
      <w:r>
        <w:t>Diese Vorlage ersetzt keine Rechtsberatung. Bei unklaren Vertragsklauseln, etwa zu Nutzungsrechten oder Mindestlaufzeiten, lohnt sich ein kurzer Blick einer Fachperson.</w:t>
      </w:r>
    </w:p>
    <w:p w14:paraId="597115D9" w14:textId="77777777" w:rsidR="00686040" w:rsidRDefault="00000000">
      <w:pPr>
        <w:pStyle w:val="berschrift2"/>
      </w:pPr>
      <w:r>
        <w:t>Der Brief</w:t>
      </w:r>
    </w:p>
    <w:p w14:paraId="626002D1" w14:textId="77777777" w:rsidR="00686040" w:rsidRDefault="00000000">
      <w:r>
        <w:t>[Firmenname]</w:t>
      </w:r>
      <w:r>
        <w:br/>
        <w:t>[Strasse Nr.]</w:t>
      </w:r>
      <w:r>
        <w:br/>
        <w:t>[PLZ Ort]</w:t>
      </w:r>
    </w:p>
    <w:p w14:paraId="1858F5BA" w14:textId="77777777" w:rsidR="00686040" w:rsidRDefault="00000000">
      <w:r>
        <w:t>Einschreiben</w:t>
      </w:r>
      <w:r>
        <w:br/>
        <w:t>[Name der Agentur]</w:t>
      </w:r>
      <w:r>
        <w:br/>
        <w:t>[z. H. Vorname Nachname]</w:t>
      </w:r>
      <w:r>
        <w:br/>
        <w:t>[Strasse Nr.]</w:t>
      </w:r>
      <w:r>
        <w:br/>
        <w:t>[PLZ Ort]</w:t>
      </w:r>
    </w:p>
    <w:p w14:paraId="27D7A655" w14:textId="77777777" w:rsidR="00686040" w:rsidRDefault="00000000">
      <w:r>
        <w:t>[Ort], [Datum]</w:t>
      </w:r>
    </w:p>
    <w:p w14:paraId="1714C27B" w14:textId="77777777" w:rsidR="00686040" w:rsidRDefault="00000000">
      <w:r>
        <w:rPr>
          <w:b/>
        </w:rPr>
        <w:t>Es liegt nicht an uns. Es liegt an Ihnen.</w:t>
      </w:r>
    </w:p>
    <w:p w14:paraId="1275939F" w14:textId="77777777" w:rsidR="00686040" w:rsidRDefault="00000000">
      <w:r>
        <w:t>Sehr geehrte/r [Frau/Herr Nachname]</w:t>
      </w:r>
    </w:p>
    <w:p w14:paraId="43ACF14F" w14:textId="77777777" w:rsidR="00686040" w:rsidRDefault="00000000">
      <w:r>
        <w:t>Erinnern Sie sich noch an unser erstes Treffen? Sie hatten Moodboards dabei, wir hatten Hoffnungen. Sie sprachen von «ganzheitlich» und «disruptiv», und wir haben jedes Wort geglaubt. Es war schön, solange es dauerte. Nun dauert es nicht mehr: Wir kündigen den [Agenturvertrag] vom [Vertragsdatum] per [Kündigungstermin], eventualiter auf den nächstmöglichen Termin.</w:t>
      </w:r>
    </w:p>
    <w:p w14:paraId="5CB24687" w14:textId="77777777" w:rsidR="00686040" w:rsidRDefault="00000000">
      <w:r>
        <w:t>Wir haben lange an unserer Beziehung gearbeitet. Sie leider etwas weniger.</w:t>
      </w:r>
    </w:p>
    <w:p w14:paraId="3E489949" w14:textId="77777777" w:rsidR="00686040" w:rsidRDefault="00000000">
      <w:r>
        <w:rPr>
          <w:b/>
        </w:rPr>
        <w:t>Die Ideen.</w:t>
      </w:r>
      <w:r>
        <w:t xml:space="preserve"> Am Anfang haben Sie uns noch überrascht. Mit der Zeit kam jeder Vorschlag daher wie ein alter Lieblingspullover: bequem, vertraut und irgendwie schon dreimal gesehen. [Beispiel]</w:t>
      </w:r>
    </w:p>
    <w:p w14:paraId="022D631C" w14:textId="77777777" w:rsidR="00686040" w:rsidRDefault="00000000">
      <w:r>
        <w:rPr>
          <w:b/>
        </w:rPr>
        <w:t>Die Projektleitung.</w:t>
      </w:r>
      <w:r>
        <w:t xml:space="preserve"> Wer gerade für uns zuständig war, wussten wir nie so genau. Dafür kannten wir bald Ihr halbes Team beim Vornamen – vor allem aus den Abwesenheitsnotizen. [Beispiel]</w:t>
      </w:r>
    </w:p>
    <w:p w14:paraId="223FD7A1" w14:textId="77777777" w:rsidR="00686040" w:rsidRDefault="00000000">
      <w:r>
        <w:rPr>
          <w:b/>
        </w:rPr>
        <w:t>Das Tempo.</w:t>
      </w:r>
      <w:r>
        <w:t xml:space="preserve"> [Für ein einfaches Inserat brauchten Sie sechs Wochen.] In derselben Zeit haben andere ganze Kampagnen geplant, lanciert und ausgewertet. Übrigens: Es gibt jetzt KI. Wir wollten es nur einmal erwähnt haben.</w:t>
      </w:r>
    </w:p>
    <w:p w14:paraId="064006A6" w14:textId="77777777" w:rsidR="00686040" w:rsidRDefault="00000000">
      <w:r>
        <w:rPr>
          <w:b/>
        </w:rPr>
        <w:lastRenderedPageBreak/>
        <w:t>Die Kosten.</w:t>
      </w:r>
      <w:r>
        <w:t xml:space="preserve"> Ihre Rechnungen waren das Verlässlichste an unserer Beziehung. Sie kamen pünktlich, sie kamen ausführlich, und sie kamen auch dann, wenn sonst nichts kam.</w:t>
      </w:r>
    </w:p>
    <w:p w14:paraId="614BB989" w14:textId="77777777" w:rsidR="00686040" w:rsidRDefault="00000000">
      <w:r>
        <w:t xml:space="preserve">Wie bei jeder Trennung bleibt noch das Aufteilen der Sachen. Bitte schicken Sie uns bis [Datum] unsere Kisten zurück: alle Daten und offenen Dateien samt Nutzungsrechten, sämtliche Zugänge (Website, Domains, </w:t>
      </w:r>
      <w:proofErr w:type="gramStart"/>
      <w:r>
        <w:t>Social Media</w:t>
      </w:r>
      <w:proofErr w:type="gramEnd"/>
      <w:r>
        <w:t>, Werbekonten) und die Schlussabrechnung. Die Zahnbürste dürfen Sie behalten. Laufende Arbeiten bitte nur noch nach Rücksprache, und eine kurze schriftliche Bestätigung genügt.</w:t>
      </w:r>
    </w:p>
    <w:p w14:paraId="3119B58E" w14:textId="77777777" w:rsidR="00686040" w:rsidRDefault="00000000">
      <w:r>
        <w:t>Wir gehen ohne Groll. Danke für die gemeinsame Zeit – sie hat uns gezeigt, was wir wirklich wollen. Wir wünschen Ihnen alles Gute und Ihren nächsten Kunden mehr Glück.</w:t>
      </w:r>
    </w:p>
    <w:p w14:paraId="4256DAEF" w14:textId="77777777" w:rsidR="00686040" w:rsidRDefault="00000000">
      <w:r>
        <w:t>Freundliche Grüsse</w:t>
      </w:r>
    </w:p>
    <w:p w14:paraId="1919CE34" w14:textId="77777777" w:rsidR="00686040" w:rsidRDefault="00000000">
      <w:r>
        <w:t>[Firmenname]</w:t>
      </w:r>
    </w:p>
    <w:p w14:paraId="0E087065" w14:textId="77777777" w:rsidR="00686040" w:rsidRDefault="00000000">
      <w:r>
        <w:t>[Vorname Nachname]</w:t>
      </w:r>
      <w:r>
        <w:br/>
        <w:t>[Funktion]</w:t>
      </w:r>
    </w:p>
    <w:p w14:paraId="74CC7B73" w14:textId="77777777" w:rsidR="00686040" w:rsidRDefault="00000000">
      <w:r>
        <w:t>[Vorname Nachname]</w:t>
      </w:r>
      <w:r>
        <w:br/>
        <w:t>[Funktion]</w:t>
      </w:r>
    </w:p>
    <w:p w14:paraId="63A8E3C9" w14:textId="77777777" w:rsidR="00686040" w:rsidRDefault="00000000">
      <w:pPr>
        <w:pStyle w:val="berschrift2"/>
      </w:pPr>
      <w:r>
        <w:t>Alternative Textbausteine</w:t>
      </w:r>
    </w:p>
    <w:p w14:paraId="61377D58" w14:textId="77777777" w:rsidR="00686040" w:rsidRDefault="00000000">
      <w:r>
        <w:t>Je nach Beziehung zur Agentur können Sie Einstieg und Schluss im Ton anpassen.</w:t>
      </w:r>
    </w:p>
    <w:tbl>
      <w:tblPr>
        <w:tblStyle w:val="Tabellenraster"/>
        <w:tblW w:w="0" w:type="auto"/>
        <w:tblLayout w:type="fixed"/>
        <w:tblLook w:val="0420" w:firstRow="1" w:lastRow="0" w:firstColumn="0" w:lastColumn="0" w:noHBand="0" w:noVBand="1"/>
      </w:tblPr>
      <w:tblGrid>
        <w:gridCol w:w="3120"/>
        <w:gridCol w:w="3120"/>
        <w:gridCol w:w="3120"/>
      </w:tblGrid>
      <w:tr w:rsidR="00686040" w14:paraId="7F2F93B9" w14:textId="77777777">
        <w:trPr>
          <w:tblHeader/>
        </w:trPr>
        <w:tc>
          <w:tcPr>
            <w:tcW w:w="3120" w:type="dxa"/>
            <w:shd w:val="clear" w:color="auto" w:fill="F2F2F2"/>
          </w:tcPr>
          <w:p w14:paraId="28D08551" w14:textId="77777777" w:rsidR="00686040" w:rsidRDefault="00000000">
            <w:r>
              <w:t>Stelle</w:t>
            </w:r>
          </w:p>
        </w:tc>
        <w:tc>
          <w:tcPr>
            <w:tcW w:w="3120" w:type="dxa"/>
            <w:shd w:val="clear" w:color="auto" w:fill="F2F2F2"/>
          </w:tcPr>
          <w:p w14:paraId="629740ED" w14:textId="77777777" w:rsidR="00686040" w:rsidRDefault="00000000">
            <w:r>
              <w:t>Sachlicher</w:t>
            </w:r>
          </w:p>
        </w:tc>
        <w:tc>
          <w:tcPr>
            <w:tcW w:w="3120" w:type="dxa"/>
            <w:shd w:val="clear" w:color="auto" w:fill="F2F2F2"/>
          </w:tcPr>
          <w:p w14:paraId="5FA2AF65" w14:textId="77777777" w:rsidR="00686040" w:rsidRDefault="00000000">
            <w:r>
              <w:t>Pointierter</w:t>
            </w:r>
          </w:p>
        </w:tc>
      </w:tr>
      <w:tr w:rsidR="00686040" w14:paraId="01175166" w14:textId="77777777">
        <w:tc>
          <w:tcPr>
            <w:tcW w:w="3120" w:type="dxa"/>
          </w:tcPr>
          <w:p w14:paraId="5F431ED6" w14:textId="77777777" w:rsidR="00686040" w:rsidRDefault="00000000">
            <w:r>
              <w:t>Einstieg</w:t>
            </w:r>
          </w:p>
        </w:tc>
        <w:tc>
          <w:tcPr>
            <w:tcW w:w="3120" w:type="dxa"/>
          </w:tcPr>
          <w:p w14:paraId="2D02D089" w14:textId="77777777" w:rsidR="00686040" w:rsidRDefault="00000000">
            <w:r>
              <w:t>Nach reiflicher Überlegung haben wir uns entschieden, die Zusammenarbeit mit Ihrer Firma zu beenden.</w:t>
            </w:r>
          </w:p>
        </w:tc>
        <w:tc>
          <w:tcPr>
            <w:tcW w:w="3120" w:type="dxa"/>
          </w:tcPr>
          <w:p w14:paraId="6006D49C" w14:textId="77777777" w:rsidR="00686040" w:rsidRDefault="00000000">
            <w:r>
              <w:t>Wir haben lange gehofft, dass es besser wird. Jetzt hoffen wir nicht mehr.</w:t>
            </w:r>
          </w:p>
        </w:tc>
      </w:tr>
      <w:tr w:rsidR="00686040" w14:paraId="4060D9D9" w14:textId="77777777">
        <w:tc>
          <w:tcPr>
            <w:tcW w:w="3120" w:type="dxa"/>
          </w:tcPr>
          <w:p w14:paraId="769A58AB" w14:textId="77777777" w:rsidR="00686040" w:rsidRDefault="00000000">
            <w:r>
              <w:t>Überleitung zu den Gründen</w:t>
            </w:r>
          </w:p>
        </w:tc>
        <w:tc>
          <w:tcPr>
            <w:tcW w:w="3120" w:type="dxa"/>
          </w:tcPr>
          <w:p w14:paraId="1A48952E" w14:textId="77777777" w:rsidR="00686040" w:rsidRDefault="00000000">
            <w:r>
              <w:t>Für Ihre interne Auswertung fassen wir die Gründe kurz zusammen.</w:t>
            </w:r>
          </w:p>
        </w:tc>
        <w:tc>
          <w:tcPr>
            <w:tcW w:w="3120" w:type="dxa"/>
          </w:tcPr>
          <w:p w14:paraId="6D8FCAB8" w14:textId="77777777" w:rsidR="00686040" w:rsidRDefault="00000000">
            <w:r>
              <w:t>Falls Sie sich fragen, wie es so weit kommen konnte: Hier ist die Kurzfassung.</w:t>
            </w:r>
          </w:p>
        </w:tc>
      </w:tr>
      <w:tr w:rsidR="00686040" w14:paraId="1382CE8D" w14:textId="77777777">
        <w:tc>
          <w:tcPr>
            <w:tcW w:w="3120" w:type="dxa"/>
          </w:tcPr>
          <w:p w14:paraId="5E922DFA" w14:textId="77777777" w:rsidR="00686040" w:rsidRDefault="00000000">
            <w:r>
              <w:t>Schluss</w:t>
            </w:r>
          </w:p>
        </w:tc>
        <w:tc>
          <w:tcPr>
            <w:tcW w:w="3120" w:type="dxa"/>
          </w:tcPr>
          <w:p w14:paraId="28FAA8FD" w14:textId="77777777" w:rsidR="00686040" w:rsidRDefault="00000000">
            <w:r>
              <w:t>Wir danken Ihnen für die bisherige Zusammenarbeit und wünschen Ihnen weiterhin viel Erfolg.</w:t>
            </w:r>
          </w:p>
        </w:tc>
        <w:tc>
          <w:tcPr>
            <w:tcW w:w="3120" w:type="dxa"/>
          </w:tcPr>
          <w:p w14:paraId="3331AB3B" w14:textId="77777777" w:rsidR="00686040" w:rsidRDefault="00000000">
            <w:r>
              <w:t>Wir wünschen Ihnen alles Gute – und Ihren nächsten Kunden etwas mehr Tempo.</w:t>
            </w:r>
          </w:p>
        </w:tc>
      </w:tr>
    </w:tbl>
    <w:p w14:paraId="1C3AC214" w14:textId="77777777" w:rsidR="00686040" w:rsidRDefault="00000000">
      <w:r>
        <w:t>Optionales Postskriptum für alle, die es nicht lassen können:</w:t>
      </w:r>
    </w:p>
    <w:p w14:paraId="15343E5A" w14:textId="77777777" w:rsidR="00686040" w:rsidRDefault="00000000">
      <w:r>
        <w:rPr>
          <w:i/>
        </w:rPr>
        <w:t>P. S. Keine Sorge, wir sind in guten Händen. [Name der neuen Agentur] hat uns bereits in der ersten Sitzung mehr Ideen präsentiert als Sie in [Zeitraum].</w:t>
      </w:r>
    </w:p>
    <w:sectPr w:rsidR="00686040">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9E265C"/>
    <w:multiLevelType w:val="hybridMultilevel"/>
    <w:tmpl w:val="B5285FFA"/>
    <w:lvl w:ilvl="0" w:tplc="93C69ED2">
      <w:start w:val="1"/>
      <w:numFmt w:val="decimal"/>
      <w:lvlText w:val="%1."/>
      <w:lvlJc w:val="left"/>
      <w:pPr>
        <w:ind w:left="720" w:hanging="360"/>
      </w:pPr>
    </w:lvl>
    <w:lvl w:ilvl="1" w:tplc="7CDC7BDC">
      <w:start w:val="1"/>
      <w:numFmt w:val="lowerLetter"/>
      <w:lvlText w:val="%2."/>
      <w:lvlJc w:val="left"/>
      <w:pPr>
        <w:ind w:left="1440" w:hanging="360"/>
      </w:pPr>
    </w:lvl>
    <w:lvl w:ilvl="2" w:tplc="033094EC">
      <w:start w:val="1"/>
      <w:numFmt w:val="lowerRoman"/>
      <w:lvlText w:val="%3."/>
      <w:lvlJc w:val="left"/>
      <w:pPr>
        <w:ind w:left="2160" w:hanging="360"/>
      </w:pPr>
    </w:lvl>
    <w:lvl w:ilvl="3" w:tplc="91280F6A">
      <w:start w:val="1"/>
      <w:numFmt w:val="decimal"/>
      <w:lvlText w:val="%4."/>
      <w:lvlJc w:val="left"/>
      <w:pPr>
        <w:ind w:left="2880" w:hanging="360"/>
      </w:pPr>
    </w:lvl>
    <w:lvl w:ilvl="4" w:tplc="CEBCB69C">
      <w:start w:val="1"/>
      <w:numFmt w:val="lowerLetter"/>
      <w:lvlText w:val="%5."/>
      <w:lvlJc w:val="left"/>
      <w:pPr>
        <w:ind w:left="3600" w:hanging="360"/>
      </w:pPr>
    </w:lvl>
    <w:lvl w:ilvl="5" w:tplc="032CE69C">
      <w:start w:val="1"/>
      <w:numFmt w:val="lowerRoman"/>
      <w:lvlText w:val="%6."/>
      <w:lvlJc w:val="left"/>
      <w:pPr>
        <w:ind w:left="4320" w:hanging="360"/>
      </w:pPr>
    </w:lvl>
    <w:lvl w:ilvl="6" w:tplc="6ED8C44A">
      <w:start w:val="1"/>
      <w:numFmt w:val="decimal"/>
      <w:lvlText w:val="%7."/>
      <w:lvlJc w:val="left"/>
      <w:pPr>
        <w:ind w:left="5040" w:hanging="360"/>
      </w:pPr>
    </w:lvl>
    <w:lvl w:ilvl="7" w:tplc="0338B3BA">
      <w:start w:val="1"/>
      <w:numFmt w:val="lowerLetter"/>
      <w:lvlText w:val="%8."/>
      <w:lvlJc w:val="left"/>
      <w:pPr>
        <w:ind w:left="5760" w:hanging="360"/>
      </w:pPr>
    </w:lvl>
    <w:lvl w:ilvl="8" w:tplc="5D76F422">
      <w:start w:val="1"/>
      <w:numFmt w:val="lowerRoman"/>
      <w:lvlText w:val="%9."/>
      <w:lvlJc w:val="left"/>
      <w:pPr>
        <w:ind w:left="6480" w:hanging="360"/>
      </w:pPr>
    </w:lvl>
  </w:abstractNum>
  <w:abstractNum w:abstractNumId="1" w15:restartNumberingAfterBreak="0">
    <w:nsid w:val="75CE277A"/>
    <w:multiLevelType w:val="hybridMultilevel"/>
    <w:tmpl w:val="7CD8EA92"/>
    <w:lvl w:ilvl="0" w:tplc="9DD693FA">
      <w:start w:val="1"/>
      <w:numFmt w:val="bullet"/>
      <w:lvlText w:val="•"/>
      <w:lvlJc w:val="left"/>
      <w:pPr>
        <w:ind w:left="720" w:hanging="360"/>
      </w:pPr>
    </w:lvl>
    <w:lvl w:ilvl="1" w:tplc="6632FE6C">
      <w:start w:val="1"/>
      <w:numFmt w:val="bullet"/>
      <w:lvlText w:val="o"/>
      <w:lvlJc w:val="left"/>
      <w:pPr>
        <w:ind w:left="1440" w:hanging="360"/>
      </w:pPr>
    </w:lvl>
    <w:lvl w:ilvl="2" w:tplc="3F3C336C">
      <w:start w:val="1"/>
      <w:numFmt w:val="bullet"/>
      <w:lvlText w:val="▪"/>
      <w:lvlJc w:val="left"/>
      <w:pPr>
        <w:ind w:left="2160" w:hanging="360"/>
      </w:pPr>
    </w:lvl>
    <w:lvl w:ilvl="3" w:tplc="3B42E752">
      <w:start w:val="1"/>
      <w:numFmt w:val="bullet"/>
      <w:lvlText w:val="•"/>
      <w:lvlJc w:val="left"/>
      <w:pPr>
        <w:ind w:left="2880" w:hanging="360"/>
      </w:pPr>
    </w:lvl>
    <w:lvl w:ilvl="4" w:tplc="C048FA96">
      <w:start w:val="1"/>
      <w:numFmt w:val="bullet"/>
      <w:lvlText w:val="o"/>
      <w:lvlJc w:val="left"/>
      <w:pPr>
        <w:ind w:left="3600" w:hanging="360"/>
      </w:pPr>
    </w:lvl>
    <w:lvl w:ilvl="5" w:tplc="F942E83E">
      <w:start w:val="1"/>
      <w:numFmt w:val="bullet"/>
      <w:lvlText w:val="▪"/>
      <w:lvlJc w:val="left"/>
      <w:pPr>
        <w:ind w:left="4320" w:hanging="360"/>
      </w:pPr>
    </w:lvl>
    <w:lvl w:ilvl="6" w:tplc="428AF802">
      <w:start w:val="1"/>
      <w:numFmt w:val="bullet"/>
      <w:lvlText w:val="•"/>
      <w:lvlJc w:val="left"/>
      <w:pPr>
        <w:ind w:left="5040" w:hanging="360"/>
      </w:pPr>
    </w:lvl>
    <w:lvl w:ilvl="7" w:tplc="1798A4D8">
      <w:start w:val="1"/>
      <w:numFmt w:val="bullet"/>
      <w:lvlText w:val="o"/>
      <w:lvlJc w:val="left"/>
      <w:pPr>
        <w:ind w:left="5760" w:hanging="360"/>
      </w:pPr>
    </w:lvl>
    <w:lvl w:ilvl="8" w:tplc="A4F0F64A">
      <w:start w:val="1"/>
      <w:numFmt w:val="bullet"/>
      <w:lvlText w:val="▪"/>
      <w:lvlJc w:val="left"/>
      <w:pPr>
        <w:ind w:left="6480" w:hanging="360"/>
      </w:pPr>
    </w:lvl>
  </w:abstractNum>
  <w:num w:numId="1" w16cid:durableId="1927104378">
    <w:abstractNumId w:val="1"/>
  </w:num>
  <w:num w:numId="2" w16cid:durableId="45227434">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7"/>
  <w:proofState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686040"/>
    <w:rsid w:val="002B449E"/>
    <w:rsid w:val="00686040"/>
    <w:rsid w:val="007F7135"/>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4:docId w14:val="45082B19"/>
  <w15:docId w15:val="{3886D731-590D-6F44-AD36-4A5B3F32E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US"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uiPriority w:val="9"/>
    <w:qFormat/>
    <w:pPr>
      <w:keepNext/>
      <w:spacing w:before="360" w:after="120"/>
      <w:outlineLvl w:val="0"/>
    </w:pPr>
    <w:rPr>
      <w:b/>
      <w:sz w:val="32"/>
    </w:rPr>
  </w:style>
  <w:style w:type="paragraph" w:styleId="berschrift2">
    <w:name w:val="heading 2"/>
    <w:basedOn w:val="Standard"/>
    <w:next w:val="Standard"/>
    <w:uiPriority w:val="9"/>
    <w:unhideWhenUsed/>
    <w:qFormat/>
    <w:pPr>
      <w:keepNext/>
      <w:spacing w:before="280" w:after="100"/>
      <w:outlineLvl w:val="1"/>
    </w:pPr>
    <w:rPr>
      <w:b/>
      <w:sz w:val="26"/>
    </w:rPr>
  </w:style>
  <w:style w:type="paragraph" w:styleId="berschrift3">
    <w:name w:val="heading 3"/>
    <w:basedOn w:val="Standard"/>
    <w:next w:val="Standard"/>
    <w:uiPriority w:val="9"/>
    <w:semiHidden/>
    <w:unhideWhenUsed/>
    <w:qFormat/>
    <w:pPr>
      <w:keepNext/>
      <w:spacing w:before="240" w:after="80"/>
      <w:outlineLvl w:val="2"/>
    </w:pPr>
    <w:rPr>
      <w:b/>
      <w:sz w:val="24"/>
    </w:rPr>
  </w:style>
  <w:style w:type="paragraph" w:styleId="berschrift4">
    <w:name w:val="heading 4"/>
    <w:basedOn w:val="Standard"/>
    <w:next w:val="Standard"/>
    <w:uiPriority w:val="9"/>
    <w:semiHidden/>
    <w:unhideWhenUsed/>
    <w:qFormat/>
    <w:pPr>
      <w:keepNext/>
      <w:outlineLvl w:val="3"/>
    </w:pPr>
    <w:rPr>
      <w:b/>
    </w:rPr>
  </w:style>
  <w:style w:type="paragraph" w:styleId="berschrift5">
    <w:name w:val="heading 5"/>
    <w:basedOn w:val="Standard"/>
    <w:next w:val="Standard"/>
    <w:uiPriority w:val="9"/>
    <w:semiHidden/>
    <w:unhideWhenUsed/>
    <w:qFormat/>
    <w:pPr>
      <w:keepNext/>
      <w:outlineLvl w:val="4"/>
    </w:pPr>
    <w:rPr>
      <w:b/>
    </w:rPr>
  </w:style>
  <w:style w:type="paragraph" w:styleId="berschrift6">
    <w:name w:val="heading 6"/>
    <w:basedOn w:val="Standard"/>
    <w:next w:val="Standard"/>
    <w:uiPriority w:val="9"/>
    <w:semiHidden/>
    <w:unhideWhenUsed/>
    <w:qFormat/>
    <w:pPr>
      <w:keepNext/>
      <w:outlineLvl w:val="5"/>
    </w:pPr>
    <w:rPr>
      <w:i/>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uiPriority w:val="10"/>
    <w:qFormat/>
    <w:pPr>
      <w:spacing w:after="80"/>
      <w:contextualSpacing/>
    </w:pPr>
    <w:rPr>
      <w:sz w:val="56"/>
    </w:rPr>
  </w:style>
  <w:style w:type="paragraph" w:styleId="Zitat">
    <w:name w:val="Quote"/>
    <w:basedOn w:val="Standard"/>
    <w:qFormat/>
    <w:pPr>
      <w:pBdr>
        <w:left w:val="single" w:sz="12" w:space="8" w:color="A0A0A0"/>
      </w:pBdr>
      <w:ind w:left="720" w:right="720"/>
    </w:pPr>
    <w:rPr>
      <w:i/>
      <w:color w:val="404040"/>
    </w:rPr>
  </w:style>
  <w:style w:type="paragraph" w:customStyle="1" w:styleId="Code">
    <w:name w:val="Code"/>
    <w:basedOn w:val="Standard"/>
    <w:link w:val="CodeChar"/>
    <w:pPr>
      <w:shd w:val="clear" w:color="auto" w:fill="F5F5F5"/>
      <w:spacing w:after="0" w:line="240" w:lineRule="auto"/>
      <w:contextualSpacing/>
    </w:pPr>
    <w:rPr>
      <w:rFonts w:ascii="Consolas" w:eastAsia="Consolas" w:hAnsi="Consolas" w:cs="Consolas"/>
      <w:sz w:val="20"/>
    </w:rPr>
  </w:style>
  <w:style w:type="character" w:customStyle="1" w:styleId="CodeChar">
    <w:name w:val="Code Char"/>
    <w:link w:val="Code"/>
    <w:rPr>
      <w:rFonts w:ascii="Consolas" w:eastAsia="Consolas" w:hAnsi="Consolas" w:cs="Consolas"/>
      <w:sz w:val="20"/>
      <w:shd w:val="clear" w:color="auto" w:fill="F5F5F5"/>
    </w:rPr>
  </w:style>
  <w:style w:type="paragraph" w:styleId="Listenabsatz">
    <w:name w:val="List Paragraph"/>
    <w:basedOn w:val="Standard"/>
    <w:qFormat/>
    <w:pPr>
      <w:ind w:left="720"/>
      <w:contextualSpacing/>
    </w:pPr>
  </w:style>
  <w:style w:type="character" w:styleId="Hyperlink">
    <w:name w:val="Hyperlink"/>
    <w:rPr>
      <w:color w:val="0563C1"/>
      <w:u w:val="single"/>
    </w:rPr>
  </w:style>
  <w:style w:type="paragraph" w:styleId="Kommentartext">
    <w:name w:val="annotation text"/>
    <w:basedOn w:val="Standard"/>
    <w:pPr>
      <w:spacing w:line="240" w:lineRule="auto"/>
    </w:pPr>
    <w:rPr>
      <w:sz w:val="20"/>
      <w:szCs w:val="20"/>
    </w:rPr>
  </w:style>
  <w:style w:type="character" w:styleId="Kommentarzeichen">
    <w:name w:val="annotation reference"/>
    <w:rPr>
      <w:sz w:val="16"/>
      <w:szCs w:val="16"/>
    </w:rPr>
  </w:style>
  <w:style w:type="table" w:styleId="Tabellenraster">
    <w:name w:val="Table Grid"/>
    <w:basedOn w:val="NormaleTabell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507</Words>
  <Characters>3200</Characters>
  <Application>Microsoft Office Word</Application>
  <DocSecurity>0</DocSecurity>
  <Lines>26</Lines>
  <Paragraphs>7</Paragraphs>
  <ScaleCrop>false</ScaleCrop>
  <Company/>
  <LinksUpToDate>false</LinksUpToDate>
  <CharactersWithSpaces>3700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Schlussmachvorlage Kündigung an die bisherige Agentur</dc:title>
  <dc:description>Claude Docs node/102e328a-82c9@53 docx-w6</dc:description>
  <cp:lastModifiedBy>Reto Dürrenberger</cp:lastModifiedBy>
  <cp:revision>54</cp:revision>
  <dcterms:created xsi:type="dcterms:W3CDTF">2026-10-09T06:59:00Z</dcterms:created>
  <dcterms:modified xsi:type="dcterms:W3CDTF">2026-10-09T07:00:00Z</dcterms:modified>
</cp:coreProperties>
</file>